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103" w:rsidRPr="00867906" w:rsidRDefault="00736103" w:rsidP="00867906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 w:rsidRPr="00867906">
        <w:rPr>
          <w:rStyle w:val="a5"/>
          <w:rFonts w:ascii="Times New Roman" w:hAnsi="Times New Roman" w:cs="Times New Roman"/>
          <w:sz w:val="28"/>
          <w:szCs w:val="28"/>
        </w:rPr>
        <w:t>сл.Кашары</w:t>
      </w:r>
      <w:proofErr w:type="spellEnd"/>
      <w:r w:rsidRPr="00867906">
        <w:rPr>
          <w:rStyle w:val="a5"/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7906">
        <w:rPr>
          <w:rStyle w:val="a5"/>
          <w:rFonts w:ascii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Pr="00867906">
        <w:rPr>
          <w:rStyle w:val="a5"/>
          <w:rFonts w:ascii="Times New Roman" w:hAnsi="Times New Roman" w:cs="Times New Roman"/>
          <w:sz w:val="28"/>
          <w:szCs w:val="28"/>
        </w:rPr>
        <w:t xml:space="preserve"> района Ростовской области</w:t>
      </w: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spacing w:after="0"/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>муниципальное бюджетное общеобразовательное учреждение</w:t>
      </w: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spacing w:after="0"/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proofErr w:type="spellStart"/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>Кашарская</w:t>
      </w:r>
      <w:proofErr w:type="spellEnd"/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средняя общеобразовательная школа</w:t>
      </w: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spacing w:after="0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spacing w:after="0"/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>«Утверждаю»</w:t>
      </w: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spacing w:after="0"/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Директор МБОУ </w:t>
      </w:r>
      <w:proofErr w:type="spellStart"/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>Кашарской</w:t>
      </w:r>
      <w:proofErr w:type="spellEnd"/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СОШ</w:t>
      </w: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spacing w:after="0"/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>Приказ от «31»</w:t>
      </w:r>
      <w:r w:rsid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>08</w:t>
      </w:r>
      <w:r w:rsid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>.</w:t>
      </w:r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>2021</w:t>
      </w:r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ab/>
        <w:t>№55</w:t>
      </w:r>
    </w:p>
    <w:p w:rsidR="00736103" w:rsidRPr="00867906" w:rsidRDefault="00736103" w:rsidP="00867906">
      <w:pPr>
        <w:pStyle w:val="a3"/>
        <w:pBdr>
          <w:bottom w:val="single" w:sz="8" w:space="3" w:color="4F81BD" w:themeColor="accent1"/>
        </w:pBdr>
        <w:spacing w:after="0"/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>__________________</w:t>
      </w:r>
      <w:r w:rsidRPr="00867906">
        <w:rPr>
          <w:rStyle w:val="a5"/>
          <w:rFonts w:ascii="Times New Roman" w:hAnsi="Times New Roman" w:cs="Times New Roman"/>
          <w:color w:val="auto"/>
          <w:sz w:val="28"/>
          <w:szCs w:val="28"/>
        </w:rPr>
        <w:tab/>
        <w:t>Губарев Д.И.</w:t>
      </w:r>
    </w:p>
    <w:p w:rsidR="00BB5935" w:rsidRPr="00867906" w:rsidRDefault="00BB5935" w:rsidP="00867906">
      <w:pPr>
        <w:rPr>
          <w:rFonts w:ascii="Times New Roman" w:eastAsia="Calibri" w:hAnsi="Times New Roman" w:cs="Times New Roman"/>
          <w:sz w:val="28"/>
          <w:szCs w:val="28"/>
        </w:rPr>
      </w:pPr>
    </w:p>
    <w:p w:rsidR="00BB5935" w:rsidRPr="00867906" w:rsidRDefault="00BB5935" w:rsidP="0086790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7906"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BB5935" w:rsidRPr="00867906" w:rsidRDefault="00BB5935" w:rsidP="0086790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7906">
        <w:rPr>
          <w:rFonts w:ascii="Times New Roman" w:eastAsia="Calibri" w:hAnsi="Times New Roman" w:cs="Times New Roman"/>
          <w:b/>
          <w:sz w:val="28"/>
          <w:szCs w:val="28"/>
        </w:rPr>
        <w:t>ИНДИВИДУАЛЬНОГО ПСИХОЛОГО-ПЕДАГОГИЧЕСКОГО СОПРОВОЖДЕНИЯ ребенка с ОВЗ</w:t>
      </w:r>
    </w:p>
    <w:p w:rsidR="00BB5935" w:rsidRPr="00867906" w:rsidRDefault="00BB5935" w:rsidP="0086790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7906">
        <w:rPr>
          <w:rFonts w:ascii="Times New Roman" w:eastAsia="Calibri" w:hAnsi="Times New Roman" w:cs="Times New Roman"/>
          <w:b/>
          <w:sz w:val="28"/>
          <w:szCs w:val="28"/>
        </w:rPr>
        <w:t>как часть адаптированной образовательной программы</w:t>
      </w:r>
    </w:p>
    <w:p w:rsidR="00BB5935" w:rsidRPr="00867906" w:rsidRDefault="00BB5935" w:rsidP="0086790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7906">
        <w:rPr>
          <w:rFonts w:ascii="Times New Roman" w:eastAsia="Calibri" w:hAnsi="Times New Roman" w:cs="Times New Roman"/>
          <w:b/>
          <w:sz w:val="28"/>
          <w:szCs w:val="28"/>
        </w:rPr>
        <w:t xml:space="preserve">обучающегося 1 </w:t>
      </w:r>
      <w:r w:rsidR="00FA56F4" w:rsidRPr="0086790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67906">
        <w:rPr>
          <w:rFonts w:ascii="Times New Roman" w:eastAsia="Calibri" w:hAnsi="Times New Roman" w:cs="Times New Roman"/>
          <w:b/>
          <w:sz w:val="28"/>
          <w:szCs w:val="28"/>
        </w:rPr>
        <w:t xml:space="preserve">  класса</w:t>
      </w:r>
    </w:p>
    <w:p w:rsidR="00BB5935" w:rsidRPr="00867906" w:rsidRDefault="00FA56F4" w:rsidP="0086790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7906">
        <w:rPr>
          <w:rFonts w:ascii="Times New Roman" w:eastAsia="Calibri" w:hAnsi="Times New Roman" w:cs="Times New Roman"/>
          <w:b/>
          <w:sz w:val="28"/>
          <w:szCs w:val="28"/>
        </w:rPr>
        <w:t>Л А</w:t>
      </w:r>
    </w:p>
    <w:p w:rsidR="00BB5935" w:rsidRPr="00867906" w:rsidRDefault="00BB5935" w:rsidP="00867906">
      <w:pPr>
        <w:rPr>
          <w:rFonts w:ascii="Times New Roman" w:eastAsia="Calibri" w:hAnsi="Times New Roman" w:cs="Times New Roman"/>
          <w:sz w:val="28"/>
          <w:szCs w:val="28"/>
        </w:rPr>
      </w:pPr>
      <w:r w:rsidRPr="00867906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(класс): начальное общее образование, (адаптированная общеобразовательная </w:t>
      </w:r>
      <w:proofErr w:type="gramStart"/>
      <w:r w:rsidRPr="00867906">
        <w:rPr>
          <w:rFonts w:ascii="Times New Roman" w:eastAsia="Calibri" w:hAnsi="Times New Roman" w:cs="Times New Roman"/>
          <w:sz w:val="28"/>
          <w:szCs w:val="28"/>
        </w:rPr>
        <w:t>программа  для</w:t>
      </w:r>
      <w:proofErr w:type="gramEnd"/>
      <w:r w:rsidRPr="00867906">
        <w:rPr>
          <w:rFonts w:ascii="Times New Roman" w:eastAsia="Calibri" w:hAnsi="Times New Roman" w:cs="Times New Roman"/>
          <w:sz w:val="28"/>
          <w:szCs w:val="28"/>
        </w:rPr>
        <w:t xml:space="preserve"> детей с ЗПР)</w:t>
      </w:r>
    </w:p>
    <w:p w:rsidR="00BB5935" w:rsidRPr="00867906" w:rsidRDefault="00BB5935" w:rsidP="00867906">
      <w:pPr>
        <w:rPr>
          <w:rFonts w:ascii="Times New Roman" w:eastAsia="Calibri" w:hAnsi="Times New Roman" w:cs="Times New Roman"/>
          <w:sz w:val="28"/>
          <w:szCs w:val="28"/>
        </w:rPr>
      </w:pPr>
      <w:r w:rsidRPr="00867906"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proofErr w:type="gramStart"/>
      <w:r w:rsidRPr="00867906">
        <w:rPr>
          <w:rFonts w:ascii="Times New Roman" w:eastAsia="Calibri" w:hAnsi="Times New Roman" w:cs="Times New Roman"/>
          <w:sz w:val="28"/>
          <w:szCs w:val="28"/>
        </w:rPr>
        <w:t>часов:  64</w:t>
      </w:r>
      <w:proofErr w:type="gramEnd"/>
      <w:r w:rsidRPr="00867906">
        <w:rPr>
          <w:rFonts w:ascii="Times New Roman" w:eastAsia="Calibri" w:hAnsi="Times New Roman" w:cs="Times New Roman"/>
          <w:sz w:val="28"/>
          <w:szCs w:val="28"/>
        </w:rPr>
        <w:t xml:space="preserve"> часа</w:t>
      </w:r>
    </w:p>
    <w:p w:rsidR="00BB5935" w:rsidRPr="00867906" w:rsidRDefault="00BB5935" w:rsidP="00867906">
      <w:pPr>
        <w:rPr>
          <w:rFonts w:ascii="Times New Roman" w:eastAsia="Calibri" w:hAnsi="Times New Roman" w:cs="Times New Roman"/>
          <w:sz w:val="28"/>
          <w:szCs w:val="28"/>
        </w:rPr>
      </w:pPr>
      <w:r w:rsidRPr="00867906">
        <w:rPr>
          <w:rFonts w:ascii="Times New Roman" w:eastAsia="Calibri" w:hAnsi="Times New Roman" w:cs="Times New Roman"/>
          <w:sz w:val="28"/>
          <w:szCs w:val="28"/>
        </w:rPr>
        <w:t xml:space="preserve">Педагог-психолог: </w:t>
      </w:r>
      <w:proofErr w:type="spellStart"/>
      <w:r w:rsidRPr="00867906">
        <w:rPr>
          <w:rFonts w:ascii="Times New Roman" w:eastAsia="Calibri" w:hAnsi="Times New Roman" w:cs="Times New Roman"/>
          <w:sz w:val="28"/>
          <w:szCs w:val="28"/>
        </w:rPr>
        <w:t>Задорожняя</w:t>
      </w:r>
      <w:proofErr w:type="spellEnd"/>
      <w:r w:rsidRPr="00867906">
        <w:rPr>
          <w:rFonts w:ascii="Times New Roman" w:eastAsia="Calibri" w:hAnsi="Times New Roman" w:cs="Times New Roman"/>
          <w:sz w:val="28"/>
          <w:szCs w:val="28"/>
        </w:rPr>
        <w:t xml:space="preserve"> Елена Васильевна</w:t>
      </w:r>
    </w:p>
    <w:p w:rsidR="00BB5935" w:rsidRPr="00867906" w:rsidRDefault="00BB5935" w:rsidP="00867906">
      <w:pPr>
        <w:rPr>
          <w:rFonts w:ascii="Times New Roman" w:eastAsia="Calibri" w:hAnsi="Times New Roman" w:cs="Times New Roman"/>
          <w:sz w:val="28"/>
          <w:szCs w:val="28"/>
        </w:rPr>
      </w:pPr>
      <w:r w:rsidRPr="00867906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основе:</w:t>
      </w:r>
    </w:p>
    <w:p w:rsidR="00BB5935" w:rsidRPr="00867906" w:rsidRDefault="00BB5935" w:rsidP="00867906">
      <w:pPr>
        <w:rPr>
          <w:rFonts w:ascii="Times New Roman" w:eastAsia="Calibri" w:hAnsi="Times New Roman" w:cs="Times New Roman"/>
          <w:sz w:val="28"/>
          <w:szCs w:val="28"/>
        </w:rPr>
      </w:pPr>
      <w:r w:rsidRPr="00867906">
        <w:rPr>
          <w:rFonts w:ascii="Times New Roman" w:eastAsia="Calibri" w:hAnsi="Times New Roman" w:cs="Times New Roman"/>
          <w:sz w:val="28"/>
          <w:szCs w:val="28"/>
        </w:rPr>
        <w:t>рекомендаций ПМПК</w:t>
      </w:r>
      <w:r w:rsidR="00C10EB6" w:rsidRPr="008679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10EB6" w:rsidRPr="00867906">
        <w:rPr>
          <w:rFonts w:ascii="Times New Roman" w:eastAsia="Calibri" w:hAnsi="Times New Roman" w:cs="Times New Roman"/>
          <w:sz w:val="28"/>
          <w:szCs w:val="28"/>
        </w:rPr>
        <w:t>Кашарского</w:t>
      </w:r>
      <w:proofErr w:type="spellEnd"/>
      <w:r w:rsidR="00C10EB6" w:rsidRPr="00867906">
        <w:rPr>
          <w:rFonts w:ascii="Times New Roman" w:eastAsia="Calibri" w:hAnsi="Times New Roman" w:cs="Times New Roman"/>
          <w:sz w:val="28"/>
          <w:szCs w:val="28"/>
        </w:rPr>
        <w:t xml:space="preserve"> района от 21</w:t>
      </w:r>
      <w:r w:rsidR="0007164F" w:rsidRPr="00867906">
        <w:rPr>
          <w:rFonts w:ascii="Times New Roman" w:eastAsia="Calibri" w:hAnsi="Times New Roman" w:cs="Times New Roman"/>
          <w:sz w:val="28"/>
          <w:szCs w:val="28"/>
        </w:rPr>
        <w:t>.08.2020</w:t>
      </w:r>
      <w:r w:rsidRPr="00867906">
        <w:rPr>
          <w:rFonts w:ascii="Times New Roman" w:eastAsia="Calibri" w:hAnsi="Times New Roman" w:cs="Times New Roman"/>
          <w:sz w:val="28"/>
          <w:szCs w:val="28"/>
        </w:rPr>
        <w:t>г.</w:t>
      </w:r>
      <w:r w:rsidR="00C10EB6" w:rsidRPr="00867906">
        <w:rPr>
          <w:rFonts w:ascii="Times New Roman" w:eastAsia="Calibri" w:hAnsi="Times New Roman" w:cs="Times New Roman"/>
          <w:sz w:val="28"/>
          <w:szCs w:val="28"/>
        </w:rPr>
        <w:t xml:space="preserve"> № 92</w:t>
      </w:r>
    </w:p>
    <w:p w:rsidR="00BB5935" w:rsidRDefault="00BB5935" w:rsidP="00867906">
      <w:pPr>
        <w:rPr>
          <w:rFonts w:ascii="Times New Roman" w:eastAsia="Calibri" w:hAnsi="Times New Roman" w:cs="Times New Roman"/>
          <w:sz w:val="28"/>
          <w:szCs w:val="28"/>
        </w:rPr>
      </w:pPr>
    </w:p>
    <w:p w:rsidR="00867906" w:rsidRDefault="00867906" w:rsidP="00867906">
      <w:pPr>
        <w:rPr>
          <w:rFonts w:ascii="Times New Roman" w:eastAsia="Calibri" w:hAnsi="Times New Roman" w:cs="Times New Roman"/>
          <w:sz w:val="28"/>
          <w:szCs w:val="28"/>
        </w:rPr>
      </w:pPr>
    </w:p>
    <w:p w:rsidR="00867906" w:rsidRDefault="00867906" w:rsidP="00867906">
      <w:pPr>
        <w:rPr>
          <w:rFonts w:ascii="Times New Roman" w:eastAsia="Calibri" w:hAnsi="Times New Roman" w:cs="Times New Roman"/>
          <w:sz w:val="28"/>
          <w:szCs w:val="28"/>
        </w:rPr>
      </w:pPr>
    </w:p>
    <w:p w:rsidR="00867906" w:rsidRDefault="00867906" w:rsidP="00867906">
      <w:pPr>
        <w:rPr>
          <w:rFonts w:ascii="Times New Roman" w:eastAsia="Calibri" w:hAnsi="Times New Roman" w:cs="Times New Roman"/>
          <w:sz w:val="28"/>
          <w:szCs w:val="28"/>
        </w:rPr>
      </w:pPr>
    </w:p>
    <w:p w:rsidR="00867906" w:rsidRPr="00867906" w:rsidRDefault="00867906" w:rsidP="00867906">
      <w:pPr>
        <w:rPr>
          <w:rFonts w:ascii="Times New Roman" w:eastAsia="Calibri" w:hAnsi="Times New Roman" w:cs="Times New Roman"/>
          <w:sz w:val="28"/>
          <w:szCs w:val="28"/>
        </w:rPr>
      </w:pPr>
    </w:p>
    <w:p w:rsidR="00BB5935" w:rsidRPr="00867906" w:rsidRDefault="00BB5935" w:rsidP="00867906">
      <w:pPr>
        <w:rPr>
          <w:rFonts w:ascii="Times New Roman" w:eastAsia="Calibri" w:hAnsi="Times New Roman" w:cs="Times New Roman"/>
          <w:sz w:val="28"/>
          <w:szCs w:val="28"/>
        </w:rPr>
      </w:pPr>
    </w:p>
    <w:p w:rsidR="00280B0C" w:rsidRPr="00867906" w:rsidRDefault="00280B0C" w:rsidP="00867906">
      <w:pPr>
        <w:rPr>
          <w:rFonts w:ascii="Times New Roman" w:eastAsia="Calibri" w:hAnsi="Times New Roman" w:cs="Times New Roman"/>
          <w:sz w:val="28"/>
          <w:szCs w:val="28"/>
        </w:rPr>
      </w:pPr>
    </w:p>
    <w:p w:rsidR="0007164F" w:rsidRPr="00867906" w:rsidRDefault="0007164F" w:rsidP="0086790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6790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1.Ожидаемые результаты реализации программы.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Выявление состояния физического и психического здоровья детей на основании предоставляемой документации. Повышение положительной мотивации к обучению.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Получение объективных сведений об обучающемся на основании наблюдений, создание диагностических «портретов» детей.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Повышение качества обучения у детей-инвалидов и детей с ОВЗ; умения устанавливать и поддерживать контакты, кооперироваться и сотрудничать, дружить, решать конфликтные ситуации с детьми и взрослыми.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Сформировать представление о самом себе.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 Обучить навыку сотрудничества со взрослыми и сверстниками, навыку продуктивного взаимодействия в процессе совместной деятельности.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 Сформировать адекватное восприятие окружающих предметов и явлений.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 Сформировать перцептивные действия (рассматривания, выслушивания, ощупывания).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 Научить воспринимать единым процессом познания реального мира через тесное взаимодействие трех основных форм мышления: наглядно - действенного, наглядно - образного и словесно - логического.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9. Усваивать количественные и качественные отношения между предметами. Сопоставлять предметы по форме, величине, пространственному расположению и по количеству. Понимать, что количество не зависит от величины, цвета, формы и расположения.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10. У детей сформировать представление о различных предметах и явлениях окружающей действительности, о человеке, видах его деятельности и взаимодействия с природой.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11. Развивать речь и коммуникативные способности во всех видах детской деятельности, в повседневной жизни, в процессе общения с членами семьи, с взрослыми, сверстниками.</w:t>
      </w:r>
    </w:p>
    <w:p w:rsidR="0007164F" w:rsidRPr="00867906" w:rsidRDefault="0007164F" w:rsidP="00867906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12. Развить мелкую моторику, сформировать хватание, выделение каждого пальца, выработать согласованность действий обеих рук.</w:t>
      </w:r>
    </w:p>
    <w:p w:rsidR="0007164F" w:rsidRPr="00867906" w:rsidRDefault="0007164F" w:rsidP="008679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7164F" w:rsidRPr="00867906" w:rsidRDefault="0007164F" w:rsidP="008679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64F" w:rsidRPr="00867906" w:rsidRDefault="0007164F" w:rsidP="00867906">
      <w:pPr>
        <w:rPr>
          <w:rFonts w:ascii="Times New Roman" w:hAnsi="Times New Roman" w:cs="Times New Roman"/>
          <w:sz w:val="28"/>
          <w:szCs w:val="28"/>
        </w:rPr>
      </w:pPr>
      <w:r w:rsidRPr="00867906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Содержание учебного предмета</w:t>
      </w: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Учебно-тематический план</w:t>
      </w:r>
    </w:p>
    <w:tbl>
      <w:tblPr>
        <w:tblW w:w="0" w:type="auto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5020"/>
        <w:gridCol w:w="1542"/>
      </w:tblGrid>
      <w:tr w:rsidR="0007164F" w:rsidRPr="00867906" w:rsidTr="00D322B2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07164F" w:rsidRPr="00867906" w:rsidTr="00D322B2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Входящая диагностика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7164F" w:rsidRPr="00867906" w:rsidTr="00D322B2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внутри меня (такие разные чувства)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07164F" w:rsidRPr="00867906" w:rsidTr="00D322B2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и мир вокруг меня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07164F" w:rsidRPr="00867906" w:rsidTr="00D322B2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диагностика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7164F" w:rsidRPr="00867906" w:rsidRDefault="0007164F" w:rsidP="00867906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07164F" w:rsidRPr="00867906" w:rsidRDefault="0007164F" w:rsidP="008679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характеристика программы</w:t>
      </w: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состоит из 2 блоков, дополняющих и расширяющих друг - друга.</w:t>
      </w: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блок «Мир внутри меня: такие разные чувства» направлен на выражение своего эмоционального состояния вербальными и невербальными способами, создание условий для безопасного выражения отрицательных эмоций и снижения эмоционального напряжения.</w:t>
      </w: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блок программы «Я и мир вокруг меня» направлен на расширение положительного эмоционального опыта в общении, поддержку и стимуляцию взаимодействия учащихся с окружающими.</w:t>
      </w: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занятий</w:t>
      </w: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тематических занятий строится по схеме, которая включает в себя следующие части:</w:t>
      </w:r>
    </w:p>
    <w:p w:rsidR="0007164F" w:rsidRPr="00867906" w:rsidRDefault="0007164F" w:rsidP="00867906">
      <w:pPr>
        <w:shd w:val="clear" w:color="auto" w:fill="FFFFFF"/>
        <w:spacing w:after="15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Ритуал входа в занятие. Создание настроя на совместную работу. Релаксация -  мышечное расслабление, сопровождающееся снятием психического напряжения. Упражнения и игры, носящие полифункциональный характер, направленные на решение актуальных проблем и доступные возможностям конкретной группы детей. Ритуал выхода из занятия. Подведение итогов.</w:t>
      </w: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обеспечение: графические средства для альтернативной коммуникации (карточки с изображениями объектов, людей, действий, сюжетные картинки с различной тематикой, средства ТСО, аудио и видеоматериалы), объемный и плоскостной раздаточный материал, природный материал.</w:t>
      </w:r>
    </w:p>
    <w:p w:rsidR="0007164F" w:rsidRPr="00867906" w:rsidRDefault="0007164F" w:rsidP="00867906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906">
        <w:rPr>
          <w:rFonts w:ascii="Times New Roman" w:hAnsi="Times New Roman" w:cs="Times New Roman"/>
          <w:b/>
          <w:sz w:val="28"/>
          <w:szCs w:val="28"/>
        </w:rPr>
        <w:t>3</w:t>
      </w:r>
      <w:r w:rsidRPr="00867906">
        <w:rPr>
          <w:rFonts w:ascii="Times New Roman" w:hAnsi="Times New Roman" w:cs="Times New Roman"/>
          <w:sz w:val="28"/>
          <w:szCs w:val="28"/>
        </w:rPr>
        <w:t xml:space="preserve">. </w:t>
      </w:r>
      <w:r w:rsidRPr="00867906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1C0CC9" w:rsidRPr="00867906" w:rsidRDefault="001C0CC9" w:rsidP="008679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50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36"/>
        <w:gridCol w:w="1797"/>
        <w:gridCol w:w="4238"/>
        <w:gridCol w:w="864"/>
        <w:gridCol w:w="30"/>
        <w:gridCol w:w="1083"/>
      </w:tblGrid>
      <w:tr w:rsidR="001C0CC9" w:rsidRPr="00867906" w:rsidTr="00867906">
        <w:trPr>
          <w:trHeight w:val="720"/>
        </w:trPr>
        <w:tc>
          <w:tcPr>
            <w:tcW w:w="8950" w:type="dxa"/>
            <w:gridSpan w:val="7"/>
            <w:hideMark/>
          </w:tcPr>
          <w:p w:rsidR="001C0CC9" w:rsidRPr="00867906" w:rsidRDefault="001C0CC9" w:rsidP="00867906">
            <w:pPr>
              <w:tabs>
                <w:tab w:val="left" w:pos="3150"/>
                <w:tab w:val="left" w:pos="70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№                 ТЕМА</w:t>
            </w: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ab/>
              <w:t>ЗАДАЧИ</w:t>
            </w: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ab/>
              <w:t>ДАТА</w:t>
            </w: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Игра «Ласковое солнышко»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Установление контакта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Игра «Цветик </w:t>
            </w:r>
            <w:proofErr w:type="spellStart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семицветик</w:t>
            </w:r>
            <w:proofErr w:type="spellEnd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Психотехнические, коррекционные игры и упражнения, элементы </w:t>
            </w:r>
            <w:proofErr w:type="spellStart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психогимнастики</w:t>
            </w:r>
            <w:proofErr w:type="spellEnd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. Игры и упражнения на создание положительного эмоционального настроя.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Игра «Радуга </w:t>
            </w: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настроений»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 коррекционных игр и упражнений, элементов арт-</w:t>
            </w: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терапии для коррекции эмоционального состояния детей. Игры и упражнения на выражение эмоций с использованием цвета.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14.09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6-7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Игра «Волшебный светофор»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Снятие эмоционального напряжения в вербальной и невербальной форме, предметной и творческой деятельности. Игры и упражнения на выражение эмоций с помощью рисования и лепки.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Игра «Остров сокровищ»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Игры и упражнение на снижение тревоги, агрессии с использованием природных материалов. Создание положительного эмоционального настроя.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Игра «Погода в доме»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Коррекции эмоционального состояния детей. Игры и упражнения на снижение тревоги, агрессии с помощью рисования, лепки.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rPr>
          <w:trHeight w:val="2092"/>
        </w:trPr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Игра «Такие разные чувства –</w:t>
            </w: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что меня радует, что меня огорчает»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Организация условий для безопасного выражения детьми своих эмоций и переживаний.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867906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Я и мир вокруг меня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Игра «В мире эмоций»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19.10.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16-</w:t>
            </w: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867906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Я и мир вокруг меня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«Как я справляюсь со </w:t>
            </w: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своей обидой?».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11.11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19-21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Упражнение «Как я справляюсь со своей злостью».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коррекционных игр и упражнений, элементов арт-терапии, </w:t>
            </w:r>
            <w:proofErr w:type="spellStart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психогимнастики</w:t>
            </w:r>
            <w:proofErr w:type="spellEnd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 для коррекции эмоционального состояния детей.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22-24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Упражнение «Как я справляюсь со своим гневом»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Сглаживание деструктивных поведенческих реакций (протесты, негативизм, агрессия).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25-27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Упражнения «Как я справляюсь со своей тревогой».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Снятие эмоционального напряжения через вербальную и невербальную формы, предметную и творческую деятельность.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28-30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Упражнение «Как я справляюсь со своими страхами».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Коррекция страхов с помощью рисования, лепки, работы с различными материалами.</w:t>
            </w: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коррекционных игр и упражнений, элементов арт-терапии, </w:t>
            </w:r>
            <w:proofErr w:type="spellStart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психогимнастики</w:t>
            </w:r>
            <w:proofErr w:type="spellEnd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 для коррекции эмоционального состояния детей.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31-33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Задание «Я и мир вокруг меня»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коррекционных игр и упражнений, элементов арт-терапии, </w:t>
            </w:r>
            <w:proofErr w:type="spellStart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психогимнастики</w:t>
            </w:r>
            <w:proofErr w:type="spellEnd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 для коррекции эмоционального состояния детей. Выражение </w:t>
            </w: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своего эмоционального состояния через создание продукта свободного творчества.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11.01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34-37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Игра «Я и мои друзья».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Стимулирование мотивации к общению.</w:t>
            </w: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общения.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38-41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Изготовление продукта свободного творчества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Выражение своего эмоционального состояния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8.02</w:t>
            </w:r>
          </w:p>
          <w:p w:rsidR="00B42F6A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  <w:p w:rsidR="00B42F6A" w:rsidRPr="00867906" w:rsidRDefault="00B42F6A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42-44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Выполнение сложных подражательных движений за учителем с постепенным увеличением темпа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Работа в движении, в просторном помещении, задания на крупные движения, подвижные игры, игры с мячом. Развитие крупной моторики, темпа, ритма.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  <w:p w:rsidR="00B42F6A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  <w:p w:rsidR="00B42F6A" w:rsidRPr="00867906" w:rsidRDefault="00B42F6A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45-47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Смена видов движения по сигналу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Развитие крупной и мелкой моторики, темпа, ритм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  <w:p w:rsidR="00B42F6A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  <w:p w:rsidR="00B42F6A" w:rsidRPr="00867906" w:rsidRDefault="00B42F6A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48-50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Координация движений с речевым сопровождением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Подвижные игровые задания, игры с мячом. Развитие сложно координированных движений, крупной моторики, чувства ритма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  <w:p w:rsidR="00B42F6A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  <w:p w:rsidR="00B42F6A" w:rsidRPr="00867906" w:rsidRDefault="00B42F6A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51-53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Штриховка сверху вниз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Работа в тетрадях с раздаточным материалом на штриховку, работа с трафаретами.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  <w:p w:rsidR="00B42F6A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5.04</w:t>
            </w:r>
          </w:p>
          <w:p w:rsidR="00B42F6A" w:rsidRPr="00867906" w:rsidRDefault="00B42F6A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  <w:p w:rsidR="003416AD" w:rsidRPr="00867906" w:rsidRDefault="003416AD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54-56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Рисование по опорным точкам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– рисование по опорным точкам. Развитие мелкой моторики, зрительно пространственного восприятия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  <w:p w:rsidR="00B42F6A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B42F6A" w:rsidRPr="00867906" w:rsidRDefault="00B42F6A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57-59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Раскрашивание нарисованных предметов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Развитие восприятия цвета, мелкой моторики, формирование эмоционального равновесия.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  <w:p w:rsidR="00B42F6A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  <w:p w:rsidR="00B42F6A" w:rsidRPr="00867906" w:rsidRDefault="00B42F6A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60-62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Обводка по трафарету орнамента из геометрических фигур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Работа с трафаретами. Развитие мелкой моторики, пространственной ориентации, памяти.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3.05</w:t>
            </w:r>
          </w:p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867906" w:rsidRDefault="001C0CC9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6F4" w:rsidRPr="00867906" w:rsidTr="00867906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56F4" w:rsidRPr="00867906" w:rsidRDefault="00B8503B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FA56F4" w:rsidRPr="008679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42F6A" w:rsidRPr="0086790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tbl>
            <w:tblPr>
              <w:tblW w:w="8950" w:type="dxa"/>
              <w:tblInd w:w="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65"/>
              <w:gridCol w:w="6285"/>
            </w:tblGrid>
            <w:tr w:rsidR="00FA56F4" w:rsidRPr="00867906" w:rsidTr="00024A66">
              <w:tc>
                <w:tcPr>
                  <w:tcW w:w="1799" w:type="dxa"/>
                  <w:tcBorders>
                    <w:top w:val="single" w:sz="2" w:space="0" w:color="E7E7E7"/>
                    <w:left w:val="nil"/>
                    <w:bottom w:val="single" w:sz="2" w:space="0" w:color="E7E7E7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:rsidR="00FA56F4" w:rsidRPr="00867906" w:rsidRDefault="00FA56F4" w:rsidP="0086790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79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Обводка по трафарету орнамента из геометрических фигур</w:t>
                  </w:r>
                </w:p>
              </w:tc>
              <w:tc>
                <w:tcPr>
                  <w:tcW w:w="4243" w:type="dxa"/>
                  <w:tcBorders>
                    <w:top w:val="single" w:sz="2" w:space="0" w:color="E7E7E7"/>
                    <w:left w:val="nil"/>
                    <w:bottom w:val="single" w:sz="2" w:space="0" w:color="E7E7E7"/>
                    <w:right w:val="single" w:sz="4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:rsidR="00FA56F4" w:rsidRPr="00867906" w:rsidRDefault="00FA56F4" w:rsidP="0086790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79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Работа с трафаретами. Развитие мелкой моторики, пространственной ориентации, памяти.</w:t>
                  </w:r>
                </w:p>
              </w:tc>
            </w:tr>
          </w:tbl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Работа с трафаретами. Развитие мелкой моторики, пространственной ориентации, памяти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6F4" w:rsidRPr="00867906" w:rsidRDefault="00FA56F4" w:rsidP="00867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0CC9" w:rsidRPr="00867906" w:rsidRDefault="001C0CC9" w:rsidP="00867906">
      <w:pPr>
        <w:rPr>
          <w:rFonts w:ascii="Times New Roman" w:hAnsi="Times New Roman" w:cs="Times New Roman"/>
          <w:sz w:val="28"/>
          <w:szCs w:val="28"/>
        </w:rPr>
      </w:pPr>
      <w:r w:rsidRPr="00867906">
        <w:rPr>
          <w:rFonts w:ascii="Times New Roman" w:hAnsi="Times New Roman" w:cs="Times New Roman"/>
          <w:sz w:val="28"/>
          <w:szCs w:val="28"/>
        </w:rPr>
        <w:br/>
      </w:r>
    </w:p>
    <w:p w:rsidR="001C0CC9" w:rsidRPr="00867906" w:rsidRDefault="001C0CC9" w:rsidP="00867906">
      <w:pPr>
        <w:rPr>
          <w:rFonts w:ascii="Times New Roman" w:hAnsi="Times New Roman" w:cs="Times New Roman"/>
          <w:sz w:val="28"/>
          <w:szCs w:val="28"/>
        </w:rPr>
      </w:pPr>
    </w:p>
    <w:p w:rsidR="00014099" w:rsidRPr="00867906" w:rsidRDefault="00014099" w:rsidP="0086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099" w:rsidRPr="00867906" w:rsidRDefault="00014099" w:rsidP="008679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tbl>
      <w:tblPr>
        <w:tblW w:w="9819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"/>
        <w:gridCol w:w="743"/>
        <w:gridCol w:w="3192"/>
        <w:gridCol w:w="2528"/>
        <w:gridCol w:w="2231"/>
        <w:gridCol w:w="191"/>
        <w:gridCol w:w="743"/>
      </w:tblGrid>
      <w:tr w:rsidR="00014099" w:rsidRPr="00867906" w:rsidTr="00867906">
        <w:trPr>
          <w:trHeight w:val="283"/>
        </w:trPr>
        <w:tc>
          <w:tcPr>
            <w:tcW w:w="4126" w:type="dxa"/>
            <w:gridSpan w:val="3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2528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1" w:type="dxa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191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099" w:rsidRPr="00867906" w:rsidTr="00867906">
        <w:trPr>
          <w:trHeight w:val="283"/>
        </w:trPr>
        <w:tc>
          <w:tcPr>
            <w:tcW w:w="4126" w:type="dxa"/>
            <w:gridSpan w:val="3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Протокол заседания</w:t>
            </w:r>
          </w:p>
        </w:tc>
        <w:tc>
          <w:tcPr>
            <w:tcW w:w="2528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  <w:gridSpan w:val="3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</w:tc>
      </w:tr>
      <w:tr w:rsidR="00014099" w:rsidRPr="00867906" w:rsidTr="00867906">
        <w:trPr>
          <w:trHeight w:val="283"/>
        </w:trPr>
        <w:tc>
          <w:tcPr>
            <w:tcW w:w="4126" w:type="dxa"/>
            <w:gridSpan w:val="3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методического совета</w:t>
            </w:r>
          </w:p>
        </w:tc>
        <w:tc>
          <w:tcPr>
            <w:tcW w:w="2528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1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099" w:rsidRPr="00867906" w:rsidTr="00867906">
        <w:trPr>
          <w:trHeight w:val="283"/>
        </w:trPr>
        <w:tc>
          <w:tcPr>
            <w:tcW w:w="4126" w:type="dxa"/>
            <w:gridSpan w:val="3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proofErr w:type="gramStart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Кашарской</w:t>
            </w:r>
            <w:proofErr w:type="spellEnd"/>
            <w:r w:rsidRPr="00867906">
              <w:rPr>
                <w:rFonts w:ascii="Times New Roman" w:hAnsi="Times New Roman" w:cs="Times New Roman"/>
                <w:sz w:val="28"/>
                <w:szCs w:val="28"/>
              </w:rPr>
              <w:t xml:space="preserve">  СОШ</w:t>
            </w:r>
            <w:proofErr w:type="gramEnd"/>
          </w:p>
        </w:tc>
        <w:tc>
          <w:tcPr>
            <w:tcW w:w="2528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  <w:gridSpan w:val="3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МБОУ </w:t>
            </w:r>
            <w:proofErr w:type="spellStart"/>
            <w:r w:rsidRPr="00867906">
              <w:rPr>
                <w:rFonts w:ascii="Times New Roman" w:hAnsi="Times New Roman" w:cs="Times New Roman"/>
                <w:w w:val="99"/>
                <w:sz w:val="28"/>
                <w:szCs w:val="28"/>
              </w:rPr>
              <w:t>Кашарской</w:t>
            </w:r>
            <w:proofErr w:type="spellEnd"/>
            <w:r w:rsidRPr="00867906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 СОШ</w:t>
            </w:r>
          </w:p>
        </w:tc>
      </w:tr>
      <w:tr w:rsidR="00014099" w:rsidRPr="00867906" w:rsidTr="00867906">
        <w:trPr>
          <w:trHeight w:val="259"/>
        </w:trPr>
        <w:tc>
          <w:tcPr>
            <w:tcW w:w="4126" w:type="dxa"/>
            <w:gridSpan w:val="3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№ _1_ от ___08_2021___ г.</w:t>
            </w:r>
          </w:p>
        </w:tc>
        <w:tc>
          <w:tcPr>
            <w:tcW w:w="4759" w:type="dxa"/>
            <w:gridSpan w:val="2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743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099" w:rsidRPr="00867906" w:rsidTr="00867906">
        <w:trPr>
          <w:trHeight w:val="287"/>
        </w:trPr>
        <w:tc>
          <w:tcPr>
            <w:tcW w:w="6654" w:type="dxa"/>
            <w:gridSpan w:val="4"/>
            <w:vAlign w:val="bottom"/>
            <w:hideMark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906">
              <w:rPr>
                <w:rFonts w:ascii="Times New Roman" w:hAnsi="Times New Roman" w:cs="Times New Roman"/>
                <w:sz w:val="28"/>
                <w:szCs w:val="28"/>
              </w:rPr>
              <w:t>______________/_________________/</w:t>
            </w:r>
          </w:p>
        </w:tc>
        <w:tc>
          <w:tcPr>
            <w:tcW w:w="223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:rsidR="00014099" w:rsidRPr="00867906" w:rsidRDefault="00014099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906" w:rsidRPr="00867906" w:rsidTr="00867906">
        <w:trPr>
          <w:gridAfter w:val="5"/>
          <w:wAfter w:w="8885" w:type="dxa"/>
          <w:trHeight w:val="192"/>
        </w:trPr>
        <w:tc>
          <w:tcPr>
            <w:tcW w:w="191" w:type="dxa"/>
            <w:vAlign w:val="bottom"/>
          </w:tcPr>
          <w:p w:rsidR="00867906" w:rsidRPr="00867906" w:rsidRDefault="00867906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43" w:type="dxa"/>
            <w:vAlign w:val="bottom"/>
          </w:tcPr>
          <w:p w:rsidR="00867906" w:rsidRPr="00867906" w:rsidRDefault="00867906" w:rsidP="00867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4099" w:rsidRPr="00867906" w:rsidRDefault="00014099" w:rsidP="0086790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14099" w:rsidRPr="00867906" w:rsidRDefault="00014099" w:rsidP="008679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14099" w:rsidRPr="00867906" w:rsidRDefault="00014099" w:rsidP="008679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14099" w:rsidRPr="00867906" w:rsidRDefault="00014099" w:rsidP="0086790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90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Лист внесения изменений в Рабочую программу.</w:t>
      </w:r>
    </w:p>
    <w:p w:rsidR="00014099" w:rsidRPr="00867906" w:rsidRDefault="00014099" w:rsidP="008679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10090" w:type="dxa"/>
        <w:tblInd w:w="-459" w:type="dxa"/>
        <w:tblLook w:val="04A0" w:firstRow="1" w:lastRow="0" w:firstColumn="1" w:lastColumn="0" w:noHBand="0" w:noVBand="1"/>
      </w:tblPr>
      <w:tblGrid>
        <w:gridCol w:w="1920"/>
        <w:gridCol w:w="2520"/>
        <w:gridCol w:w="2415"/>
        <w:gridCol w:w="3235"/>
      </w:tblGrid>
      <w:tr w:rsidR="00014099" w:rsidRPr="00867906" w:rsidTr="00DB603F">
        <w:trPr>
          <w:trHeight w:val="998"/>
        </w:trPr>
        <w:tc>
          <w:tcPr>
            <w:tcW w:w="10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11"/>
              <w:gridCol w:w="475"/>
              <w:gridCol w:w="2037"/>
              <w:gridCol w:w="250"/>
              <w:gridCol w:w="2158"/>
              <w:gridCol w:w="238"/>
              <w:gridCol w:w="2287"/>
            </w:tblGrid>
            <w:tr w:rsidR="00014099" w:rsidRPr="00867906" w:rsidTr="00DB603F">
              <w:trPr>
                <w:trHeight w:val="1020"/>
              </w:trPr>
              <w:tc>
                <w:tcPr>
                  <w:tcW w:w="18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14099" w:rsidRPr="00867906" w:rsidRDefault="00014099" w:rsidP="0086790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6790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Тема по КТП</w:t>
                  </w:r>
                </w:p>
              </w:tc>
              <w:tc>
                <w:tcPr>
                  <w:tcW w:w="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14099" w:rsidRPr="00867906" w:rsidRDefault="00014099" w:rsidP="0086790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14099" w:rsidRPr="00867906" w:rsidRDefault="00014099" w:rsidP="0086790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6790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Дата по КТП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14099" w:rsidRPr="00867906" w:rsidRDefault="00014099" w:rsidP="0086790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14099" w:rsidRPr="00867906" w:rsidRDefault="00014099" w:rsidP="0086790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6790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Дата проведения по факту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14099" w:rsidRPr="00867906" w:rsidRDefault="00014099" w:rsidP="00867906">
                  <w:pPr>
                    <w:rPr>
                      <w:rFonts w:ascii="Times New Roman" w:eastAsiaTheme="minorEastAsi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014099" w:rsidRPr="00867906" w:rsidRDefault="00014099" w:rsidP="0086790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8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014099" w:rsidRPr="00867906" w:rsidRDefault="00014099" w:rsidP="0086790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6790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Пути корректировки</w:t>
                  </w:r>
                </w:p>
                <w:p w:rsidR="00014099" w:rsidRPr="00867906" w:rsidRDefault="00014099" w:rsidP="0086790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6790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(сжатие, совмещение</w:t>
                  </w:r>
                </w:p>
              </w:tc>
            </w:tr>
          </w:tbl>
          <w:p w:rsidR="00014099" w:rsidRPr="00867906" w:rsidRDefault="00014099" w:rsidP="00867906">
            <w:pP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4099" w:rsidRPr="00867906" w:rsidTr="00DB603F">
        <w:trPr>
          <w:trHeight w:val="8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9" w:rsidRPr="00867906" w:rsidRDefault="00014099" w:rsidP="008679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9" w:rsidRPr="00867906" w:rsidRDefault="00014099" w:rsidP="008679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9" w:rsidRPr="00867906" w:rsidRDefault="00014099" w:rsidP="008679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9" w:rsidRPr="00867906" w:rsidRDefault="00014099" w:rsidP="008679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14099" w:rsidRPr="00867906" w:rsidTr="00DB603F">
        <w:trPr>
          <w:trHeight w:val="63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9" w:rsidRPr="00867906" w:rsidRDefault="00014099" w:rsidP="008679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9" w:rsidRPr="00867906" w:rsidRDefault="00014099" w:rsidP="008679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9" w:rsidRPr="00867906" w:rsidRDefault="00014099" w:rsidP="008679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9" w:rsidRPr="00867906" w:rsidRDefault="00014099" w:rsidP="008679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8D5445" w:rsidRPr="00867906" w:rsidRDefault="008D5445" w:rsidP="008679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D5445" w:rsidRPr="00867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45"/>
    <w:rsid w:val="00014099"/>
    <w:rsid w:val="0007164F"/>
    <w:rsid w:val="001C0CC9"/>
    <w:rsid w:val="00280B0C"/>
    <w:rsid w:val="00315E65"/>
    <w:rsid w:val="003416AD"/>
    <w:rsid w:val="004170EF"/>
    <w:rsid w:val="00736103"/>
    <w:rsid w:val="00770F81"/>
    <w:rsid w:val="007D01AD"/>
    <w:rsid w:val="00867906"/>
    <w:rsid w:val="008D5445"/>
    <w:rsid w:val="00B42F6A"/>
    <w:rsid w:val="00B8503B"/>
    <w:rsid w:val="00BB5935"/>
    <w:rsid w:val="00C10EB6"/>
    <w:rsid w:val="00FA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2F261-8048-44EB-BF2C-E600B4BAB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361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361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736103"/>
    <w:rPr>
      <w:b/>
      <w:bCs/>
    </w:rPr>
  </w:style>
  <w:style w:type="table" w:styleId="a6">
    <w:name w:val="Table Grid"/>
    <w:basedOn w:val="a1"/>
    <w:uiPriority w:val="59"/>
    <w:rsid w:val="00014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W8</cp:lastModifiedBy>
  <cp:revision>21</cp:revision>
  <dcterms:created xsi:type="dcterms:W3CDTF">2021-10-25T15:25:00Z</dcterms:created>
  <dcterms:modified xsi:type="dcterms:W3CDTF">2022-03-18T16:22:00Z</dcterms:modified>
</cp:coreProperties>
</file>